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Como editar ou excluir um envio feito incorretamente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1. Clique no ícone de lápis azul (editar).</w:t>
        <w:br w:type="textWrapping"/>
      </w:r>
      <w:r w:rsidDel="00000000" w:rsidR="00000000" w:rsidRPr="00000000">
        <w:rPr>
          <w:rtl w:val="0"/>
        </w:rPr>
        <w:t xml:space="preserve"> Na lista de documentos, localize a venda que deseja corrigir e clique no ícone de </w:t>
      </w:r>
      <w:r w:rsidDel="00000000" w:rsidR="00000000" w:rsidRPr="00000000">
        <w:rPr>
          <w:b w:val="1"/>
          <w:rtl w:val="0"/>
        </w:rPr>
        <w:t xml:space="preserve">edição (lápis azul)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710113" cy="1564821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10113" cy="156482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2. Uma nova tela será aberta com os dados da venda.</w:t>
        <w:br w:type="textWrapping"/>
      </w:r>
      <w:r w:rsidDel="00000000" w:rsidR="00000000" w:rsidRPr="00000000">
        <w:rPr>
          <w:rtl w:val="0"/>
        </w:rPr>
        <w:t xml:space="preserve"> Aguarde o carregamento da tela com as informações completas.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3. Role até a seção “Documento do Paciente”.</w:t>
        <w:br w:type="textWrapping"/>
      </w:r>
      <w:r w:rsidDel="00000000" w:rsidR="00000000" w:rsidRPr="00000000">
        <w:rPr>
          <w:rtl w:val="0"/>
        </w:rPr>
        <w:t xml:space="preserve"> Localize os arquivos enviados anteriormente.</w:t>
      </w:r>
    </w:p>
    <w:p w:rsidR="00000000" w:rsidDel="00000000" w:rsidP="00000000" w:rsidRDefault="00000000" w:rsidRPr="00000000" w14:paraId="00000006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548063" cy="2658100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48063" cy="2658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4. Para excluir um documento errado, clique no ícone de lixeira.</w:t>
        <w:br w:type="textWrapping"/>
      </w:r>
      <w:r w:rsidDel="00000000" w:rsidR="00000000" w:rsidRPr="00000000">
        <w:rPr>
          <w:rtl w:val="0"/>
        </w:rPr>
        <w:t xml:space="preserve"> Ao lado do anexo incorreto, clique no </w:t>
      </w:r>
      <w:r w:rsidDel="00000000" w:rsidR="00000000" w:rsidRPr="00000000">
        <w:rPr>
          <w:b w:val="1"/>
          <w:rtl w:val="0"/>
        </w:rPr>
        <w:t xml:space="preserve">ícone de lixeira</w:t>
      </w:r>
      <w:r w:rsidDel="00000000" w:rsidR="00000000" w:rsidRPr="00000000">
        <w:rPr>
          <w:rtl w:val="0"/>
        </w:rPr>
        <w:t xml:space="preserve"> para removê-lo.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5. Envie o novo documento correto.</w:t>
        <w:br w:type="textWrapping"/>
      </w:r>
      <w:r w:rsidDel="00000000" w:rsidR="00000000" w:rsidRPr="00000000">
        <w:rPr>
          <w:rtl w:val="0"/>
        </w:rPr>
        <w:t xml:space="preserve"> Após excluir, envie o arquivo certo no mesmo local.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6. Corrija os dados do paciente, se necessário.</w:t>
        <w:br w:type="textWrapping"/>
      </w:r>
      <w:r w:rsidDel="00000000" w:rsidR="00000000" w:rsidRPr="00000000">
        <w:rPr>
          <w:rtl w:val="0"/>
        </w:rPr>
        <w:t xml:space="preserve"> Você pode editar as informações do paciente, </w:t>
      </w:r>
      <w:r w:rsidDel="00000000" w:rsidR="00000000" w:rsidRPr="00000000">
        <w:rPr>
          <w:b w:val="1"/>
          <w:rtl w:val="0"/>
        </w:rPr>
        <w:t xml:space="preserve">exceto o número da autorização</w:t>
      </w:r>
      <w:r w:rsidDel="00000000" w:rsidR="00000000" w:rsidRPr="00000000">
        <w:rPr>
          <w:rtl w:val="0"/>
        </w:rPr>
        <w:t xml:space="preserve">, que não pode ser alterado.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7. Clique em “Atualizar Documentos”.</w:t>
        <w:br w:type="textWrapping"/>
      </w:r>
      <w:r w:rsidDel="00000000" w:rsidR="00000000" w:rsidRPr="00000000">
        <w:rPr>
          <w:rtl w:val="0"/>
        </w:rPr>
        <w:t xml:space="preserve"> Depois de revisar tudo, clique no botão para salvar as alterações.</w:t>
      </w:r>
    </w:p>
    <w:p w:rsidR="00000000" w:rsidDel="00000000" w:rsidP="00000000" w:rsidRDefault="00000000" w:rsidRPr="00000000" w14:paraId="0000000B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754275" cy="281358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54275" cy="28135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Importante:</w:t>
        <w:br w:type="textWrapping"/>
      </w:r>
      <w:r w:rsidDel="00000000" w:rsidR="00000000" w:rsidRPr="00000000">
        <w:rPr>
          <w:rtl w:val="0"/>
        </w:rPr>
        <w:t xml:space="preserve">Revisar os documentos com atenção evita recusas e retrabalho. Sempre confirme se os dados e os arquivos anexados estão corretos antes de atualizar.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