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3"/>
        <w:keepNext w:val="0"/>
        <w:keepLines w:val="0"/>
        <w:spacing w:before="280" w:lineRule="auto"/>
        <w:rPr>
          <w:b w:val="1"/>
          <w:color w:val="000000"/>
          <w:sz w:val="34"/>
          <w:szCs w:val="34"/>
        </w:rPr>
      </w:pPr>
      <w:bookmarkStart w:colFirst="0" w:colLast="0" w:name="_1pr2t3dnqyyu" w:id="0"/>
      <w:bookmarkEnd w:id="0"/>
      <w:r w:rsidDel="00000000" w:rsidR="00000000" w:rsidRPr="00000000">
        <w:rPr>
          <w:b w:val="1"/>
          <w:color w:val="000000"/>
          <w:sz w:val="34"/>
          <w:szCs w:val="34"/>
          <w:rtl w:val="0"/>
        </w:rPr>
        <w:t xml:space="preserve">📅 Como Saber os Dias e Horários com Mais Retiradas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O sistema oferece recursos visuais e filtros inteligentes para que você possa identificar facilmente </w:t>
      </w:r>
      <w:r w:rsidDel="00000000" w:rsidR="00000000" w:rsidRPr="00000000">
        <w:rPr>
          <w:b w:val="1"/>
          <w:rtl w:val="0"/>
        </w:rPr>
        <w:t xml:space="preserve">quais dias</w:t>
      </w:r>
      <w:r w:rsidDel="00000000" w:rsidR="00000000" w:rsidRPr="00000000">
        <w:rPr>
          <w:rtl w:val="0"/>
        </w:rPr>
        <w:t xml:space="preserve"> e </w:t>
      </w:r>
      <w:r w:rsidDel="00000000" w:rsidR="00000000" w:rsidRPr="00000000">
        <w:rPr>
          <w:b w:val="1"/>
          <w:rtl w:val="0"/>
        </w:rPr>
        <w:t xml:space="preserve">em quais horários</w:t>
      </w:r>
      <w:r w:rsidDel="00000000" w:rsidR="00000000" w:rsidRPr="00000000">
        <w:rPr>
          <w:rtl w:val="0"/>
        </w:rPr>
        <w:t xml:space="preserve"> ocorrem mais retiradas de medicamentos. Isso ajuda a entender o comportamento dos atendimentos e a planejar melhor a operação da farmácia.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Heading4"/>
        <w:keepNext w:val="0"/>
        <w:keepLines w:val="0"/>
        <w:spacing w:after="40" w:before="240" w:lineRule="auto"/>
        <w:rPr>
          <w:b w:val="1"/>
          <w:color w:val="000000"/>
          <w:sz w:val="22"/>
          <w:szCs w:val="22"/>
        </w:rPr>
      </w:pPr>
      <w:bookmarkStart w:colFirst="0" w:colLast="0" w:name="_1pwno2pe109j" w:id="1"/>
      <w:bookmarkEnd w:id="1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🗓️ Verificando os Dias com Mais Retiradas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Acesse o painel </w:t>
      </w:r>
      <w:r w:rsidDel="00000000" w:rsidR="00000000" w:rsidRPr="00000000">
        <w:rPr>
          <w:b w:val="1"/>
          <w:rtl w:val="0"/>
        </w:rPr>
        <w:t xml:space="preserve">Visão Geral das Vendas</w:t>
      </w:r>
      <w:r w:rsidDel="00000000" w:rsidR="00000000" w:rsidRPr="00000000">
        <w:rPr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Clique na aba </w:t>
      </w:r>
      <w:r w:rsidDel="00000000" w:rsidR="00000000" w:rsidRPr="00000000">
        <w:rPr>
          <w:b w:val="1"/>
          <w:rtl w:val="0"/>
        </w:rPr>
        <w:t xml:space="preserve">"Por Data"</w:t>
      </w:r>
      <w:r w:rsidDel="00000000" w:rsidR="00000000" w:rsidRPr="00000000">
        <w:rPr>
          <w:rtl w:val="0"/>
        </w:rPr>
        <w:t xml:space="preserve">, localizada acima dos gráficos.</w:t>
        <w:br w:type="textWrapping"/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Observe o gráfico </w:t>
      </w:r>
      <w:r w:rsidDel="00000000" w:rsidR="00000000" w:rsidRPr="00000000">
        <w:rPr>
          <w:b w:val="1"/>
          <w:rtl w:val="0"/>
        </w:rPr>
        <w:t xml:space="preserve">Documentos por Dia</w:t>
      </w:r>
      <w:r w:rsidDel="00000000" w:rsidR="00000000" w:rsidRPr="00000000">
        <w:rPr>
          <w:rtl w:val="0"/>
        </w:rPr>
        <w:t xml:space="preserve">:</w:t>
        <w:br w:type="textWrapping"/>
      </w:r>
    </w:p>
    <w:p w:rsidR="00000000" w:rsidDel="00000000" w:rsidP="00000000" w:rsidRDefault="00000000" w:rsidRPr="00000000" w14:paraId="00000008">
      <w:pPr>
        <w:numPr>
          <w:ilvl w:val="1"/>
          <w:numId w:val="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Cada barra representa a quantidade de documentos (retiradas) feitas em um dia específico.</w:t>
        <w:br w:type="textWrapping"/>
      </w:r>
    </w:p>
    <w:p w:rsidR="00000000" w:rsidDel="00000000" w:rsidP="00000000" w:rsidRDefault="00000000" w:rsidRPr="00000000" w14:paraId="00000009">
      <w:pPr>
        <w:numPr>
          <w:ilvl w:val="1"/>
          <w:numId w:val="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Quanto maior a barra, maior foi o número de atendimentos naquele dia.</w:t>
        <w:br w:type="textWrapping"/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Utilize o seletor de período (no topo da tela, ex: "Este Mês") para analisar semanas, meses ou datas específicas.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/>
        <w:drawing>
          <wp:inline distB="114300" distT="114300" distL="114300" distR="114300">
            <wp:extent cx="5731200" cy="29718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9718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