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n0mvjmccx9e0" w:id="0"/>
      <w:bookmarkEnd w:id="0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📊 Como Gerar Relatórios por CPF, Período, Horário ou Data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 tela </w:t>
      </w:r>
      <w:r w:rsidDel="00000000" w:rsidR="00000000" w:rsidRPr="00000000">
        <w:rPr>
          <w:b w:val="1"/>
          <w:rtl w:val="0"/>
        </w:rPr>
        <w:t xml:space="preserve">Visão Geral das Vendas</w:t>
      </w:r>
      <w:r w:rsidDel="00000000" w:rsidR="00000000" w:rsidRPr="00000000">
        <w:rPr>
          <w:rtl w:val="0"/>
        </w:rPr>
        <w:t xml:space="preserve">, você pode acompanhar e analisar as vendas realizadas em seu sistema de forma prática e visual. Veja como utilizar os filtros disponíveis para gerar relatórios personalizados: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2go08yacp0cw" w:id="1"/>
      <w:bookmarkEnd w:id="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🗓️ Filtrar por Período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No topo da tela, clique no seletor de período (ex: </w:t>
      </w:r>
      <w:r w:rsidDel="00000000" w:rsidR="00000000" w:rsidRPr="00000000">
        <w:rPr>
          <w:b w:val="1"/>
          <w:rtl w:val="0"/>
        </w:rPr>
        <w:t xml:space="preserve">"Este Mês"</w:t>
      </w:r>
      <w:r w:rsidDel="00000000" w:rsidR="00000000" w:rsidRPr="00000000">
        <w:rPr>
          <w:rtl w:val="0"/>
        </w:rPr>
        <w:t xml:space="preserve">).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Escolha o intervalo desejado:</w:t>
        <w:br w:type="textWrapping"/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Hoje</w:t>
        <w:br w:type="textWrapping"/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Esta semana</w:t>
        <w:br w:type="textWrapping"/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Esta Mês</w:t>
        <w:br w:type="textWrapping"/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Desde o início</w:t>
        <w:br w:type="textWrapping"/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Período customizado (permite escolher datas específicas)</w:t>
        <w:br w:type="textWrapping"/>
      </w:r>
      <w:r w:rsidDel="00000000" w:rsidR="00000000" w:rsidRPr="00000000">
        <w:rPr/>
        <w:drawing>
          <wp:inline distB="114300" distT="114300" distL="114300" distR="114300">
            <wp:extent cx="4729163" cy="2867025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29163" cy="28670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Esse filtro afeta todos os dados exibidos na tela, incluindo vendas armazenadas, documentos e CPFs únicos.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34co8bqnm7md" w:id="2"/>
      <w:bookmarkEnd w:id="2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🧾 Filtrar por CPF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Abaixo dos cartões de resumo, clique na aba </w:t>
      </w:r>
      <w:r w:rsidDel="00000000" w:rsidR="00000000" w:rsidRPr="00000000">
        <w:rPr>
          <w:b w:val="1"/>
          <w:rtl w:val="0"/>
        </w:rPr>
        <w:t xml:space="preserve">“Por CPF”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Nessa visualização, você verá um gráfico com os </w:t>
      </w:r>
      <w:r w:rsidDel="00000000" w:rsidR="00000000" w:rsidRPr="00000000">
        <w:rPr>
          <w:b w:val="1"/>
          <w:rtl w:val="0"/>
        </w:rPr>
        <w:t xml:space="preserve">10 CPFs que mais aparecem nos documentos enviados</w:t>
      </w:r>
      <w:r w:rsidDel="00000000" w:rsidR="00000000" w:rsidRPr="00000000">
        <w:rPr>
          <w:rtl w:val="0"/>
        </w:rPr>
        <w:t xml:space="preserve">.</w:t>
        <w:br w:type="textWrapping"/>
      </w:r>
      <w:r w:rsidDel="00000000" w:rsidR="00000000" w:rsidRPr="00000000">
        <w:rPr/>
        <w:drawing>
          <wp:inline distB="114300" distT="114300" distL="114300" distR="114300">
            <wp:extent cx="5731200" cy="322580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25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was4tui8c3zp" w:id="3"/>
      <w:bookmarkEnd w:id="3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📅 Filtrar por Data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Clique na aba </w:t>
      </w:r>
      <w:r w:rsidDel="00000000" w:rsidR="00000000" w:rsidRPr="00000000">
        <w:rPr>
          <w:b w:val="1"/>
          <w:rtl w:val="0"/>
        </w:rPr>
        <w:t xml:space="preserve">“Por Data”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Aqui, o sistema mostra um gráfico de </w:t>
      </w:r>
      <w:r w:rsidDel="00000000" w:rsidR="00000000" w:rsidRPr="00000000">
        <w:rPr>
          <w:b w:val="1"/>
          <w:rtl w:val="0"/>
        </w:rPr>
        <w:t xml:space="preserve">Documentos por Dia</w:t>
      </w:r>
      <w:r w:rsidDel="00000000" w:rsidR="00000000" w:rsidRPr="00000000">
        <w:rPr>
          <w:rtl w:val="0"/>
        </w:rPr>
        <w:t xml:space="preserve">, ideal para identificar os dias com mais movimentação.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Combine com o filtro de período (topo da tela) para visualizar intervalos maiores ou específicos.</w:t>
        <w:br w:type="textWrapping"/>
      </w:r>
      <w:r w:rsidDel="00000000" w:rsidR="00000000" w:rsidRPr="00000000">
        <w:rPr/>
        <w:drawing>
          <wp:inline distB="114300" distT="114300" distL="114300" distR="114300">
            <wp:extent cx="5731200" cy="33909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390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wfe991s46gfy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💡 Dica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Esses relatórios são úteis para: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Acompanhar a produtividade por dia ou período.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Identificar os CPFs mais frequentes.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Detectar horários de pico de atendimento.</w:t>
        <w:br w:type="textWrapping"/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